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4ECD4" w14:textId="77777777" w:rsidR="00974ED2" w:rsidRPr="00C461FE" w:rsidRDefault="00974ED2" w:rsidP="00974E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1FE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14:paraId="768E49EB" w14:textId="77777777" w:rsidR="00974ED2" w:rsidRPr="00C461FE" w:rsidRDefault="00974ED2" w:rsidP="00974E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B6B275" w14:textId="10720270" w:rsidR="00974ED2" w:rsidRPr="00C461FE" w:rsidRDefault="00974ED2" w:rsidP="00974ED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1FE">
        <w:rPr>
          <w:rFonts w:ascii="Times New Roman" w:hAnsi="Times New Roman" w:cs="Times New Roman"/>
          <w:b/>
          <w:sz w:val="24"/>
          <w:szCs w:val="24"/>
        </w:rPr>
        <w:t xml:space="preserve">к проекту постановления </w:t>
      </w:r>
      <w:r w:rsidR="00024A86" w:rsidRPr="00C461FE">
        <w:rPr>
          <w:rFonts w:ascii="Times New Roman" w:hAnsi="Times New Roman" w:cs="Times New Roman"/>
          <w:b/>
          <w:sz w:val="24"/>
          <w:szCs w:val="24"/>
        </w:rPr>
        <w:t>Кабинета Министров</w:t>
      </w:r>
      <w:r w:rsidRPr="00C461FE">
        <w:rPr>
          <w:rFonts w:ascii="Times New Roman" w:hAnsi="Times New Roman" w:cs="Times New Roman"/>
          <w:b/>
          <w:sz w:val="24"/>
          <w:szCs w:val="24"/>
        </w:rPr>
        <w:t xml:space="preserve"> Кыргызской </w:t>
      </w:r>
      <w:r w:rsidR="0031686E" w:rsidRPr="00C461FE">
        <w:rPr>
          <w:rFonts w:ascii="Times New Roman" w:hAnsi="Times New Roman" w:cs="Times New Roman"/>
          <w:b/>
          <w:sz w:val="24"/>
          <w:szCs w:val="24"/>
        </w:rPr>
        <w:t>Республики «О внесении изменения</w:t>
      </w:r>
      <w:r w:rsidRPr="00C461FE">
        <w:rPr>
          <w:rFonts w:ascii="Times New Roman" w:hAnsi="Times New Roman" w:cs="Times New Roman"/>
          <w:b/>
          <w:sz w:val="24"/>
          <w:szCs w:val="24"/>
        </w:rPr>
        <w:t xml:space="preserve"> в постановление Правительства Кыргызской Республики «Об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 от 4 апреля 2017 года №202</w:t>
      </w:r>
    </w:p>
    <w:p w14:paraId="3AE91689" w14:textId="77777777" w:rsidR="00974ED2" w:rsidRPr="00C461FE" w:rsidRDefault="00974ED2" w:rsidP="00974ED2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09"/>
        <w:gridCol w:w="7110"/>
      </w:tblGrid>
      <w:tr w:rsidR="00974ED2" w:rsidRPr="00C461FE" w14:paraId="1B71D4E6" w14:textId="77777777" w:rsidTr="007D0B11">
        <w:tc>
          <w:tcPr>
            <w:tcW w:w="14219" w:type="dxa"/>
            <w:gridSpan w:val="2"/>
          </w:tcPr>
          <w:p w14:paraId="1B124C0E" w14:textId="77777777" w:rsidR="00974ED2" w:rsidRPr="00C461FE" w:rsidRDefault="00974ED2" w:rsidP="00974ED2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</w:t>
            </w:r>
          </w:p>
          <w:p w14:paraId="27FC7719" w14:textId="77777777" w:rsidR="00974ED2" w:rsidRPr="00C461FE" w:rsidRDefault="00974ED2" w:rsidP="00974ED2">
            <w:pPr>
              <w:spacing w:after="0" w:line="240" w:lineRule="auto"/>
              <w:ind w:left="1134" w:right="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</w:t>
            </w:r>
          </w:p>
        </w:tc>
      </w:tr>
      <w:tr w:rsidR="00974ED2" w:rsidRPr="00C461FE" w14:paraId="335AD1FF" w14:textId="77777777" w:rsidTr="00974ED2">
        <w:tc>
          <w:tcPr>
            <w:tcW w:w="7109" w:type="dxa"/>
          </w:tcPr>
          <w:p w14:paraId="790134B9" w14:textId="77777777" w:rsidR="00974ED2" w:rsidRPr="00C461FE" w:rsidRDefault="00974ED2" w:rsidP="001E7B71">
            <w:pPr>
              <w:jc w:val="center"/>
              <w:rPr>
                <w:sz w:val="24"/>
                <w:szCs w:val="24"/>
              </w:rPr>
            </w:pPr>
            <w:r w:rsidRPr="00C461FE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110" w:type="dxa"/>
          </w:tcPr>
          <w:p w14:paraId="3E508DC0" w14:textId="77777777" w:rsidR="00974ED2" w:rsidRPr="00C461FE" w:rsidRDefault="00974ED2" w:rsidP="001E7B71">
            <w:pPr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1FE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974ED2" w:rsidRPr="00C461FE" w14:paraId="4657198F" w14:textId="77777777" w:rsidTr="00974ED2">
        <w:tc>
          <w:tcPr>
            <w:tcW w:w="7109" w:type="dxa"/>
          </w:tcPr>
          <w:p w14:paraId="3E36F5E9" w14:textId="77777777" w:rsidR="00974ED2" w:rsidRPr="00C461FE" w:rsidRDefault="00974ED2" w:rsidP="00974ED2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1FE">
              <w:rPr>
                <w:rFonts w:ascii="Times New Roman" w:hAnsi="Times New Roman" w:cs="Times New Roman"/>
                <w:sz w:val="24"/>
                <w:szCs w:val="24"/>
              </w:rPr>
              <w:t xml:space="preserve">3. Принудительная эвакуация транспортного средства осуществляется с использованием средств эвакуации, принадлежащих ОВД или иным организациям (частным лицам). </w:t>
            </w:r>
          </w:p>
          <w:p w14:paraId="5D84B00D" w14:textId="77777777" w:rsidR="00974ED2" w:rsidRPr="00C461FE" w:rsidRDefault="00974ED2" w:rsidP="00974ED2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1FE">
              <w:rPr>
                <w:rFonts w:ascii="Times New Roman" w:hAnsi="Times New Roman" w:cs="Times New Roman"/>
                <w:sz w:val="24"/>
                <w:szCs w:val="24"/>
              </w:rPr>
              <w:t xml:space="preserve">Допуск организаций (частных лиц) к процедуре принудительной эвакуации осуществляется на основании заключенных договоров между </w:t>
            </w:r>
            <w:r w:rsidRPr="00C461FE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подразделением безопасности дорожного движения ОВД</w:t>
            </w:r>
            <w:r w:rsidRPr="00C46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организациями (частными лицами) по результатам проведения открытого конкурса в соответствии с законодательством Кыргызской Республики</w:t>
            </w:r>
            <w:r w:rsidRPr="00C46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62DCB5" w14:textId="77777777" w:rsidR="00974ED2" w:rsidRPr="00C461FE" w:rsidRDefault="00974ED2" w:rsidP="00EB2998">
            <w:pPr>
              <w:rPr>
                <w:sz w:val="24"/>
                <w:szCs w:val="24"/>
              </w:rPr>
            </w:pPr>
          </w:p>
        </w:tc>
        <w:tc>
          <w:tcPr>
            <w:tcW w:w="7110" w:type="dxa"/>
          </w:tcPr>
          <w:p w14:paraId="59B9DA81" w14:textId="77777777" w:rsidR="00974ED2" w:rsidRPr="00C461FE" w:rsidRDefault="00974ED2" w:rsidP="00974ED2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1FE">
              <w:rPr>
                <w:rFonts w:ascii="Times New Roman" w:hAnsi="Times New Roman" w:cs="Times New Roman"/>
                <w:sz w:val="24"/>
                <w:szCs w:val="24"/>
              </w:rPr>
              <w:t xml:space="preserve">3. Принудительная эвакуация транспортного средства осуществляется с использованием средств эвакуации, принадлежащих ОВД или иным организациям (частным лицам). </w:t>
            </w:r>
          </w:p>
          <w:p w14:paraId="4A005D08" w14:textId="2CF8A080" w:rsidR="00974ED2" w:rsidRPr="00C461FE" w:rsidRDefault="00974ED2" w:rsidP="00974ED2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1FE">
              <w:rPr>
                <w:rFonts w:ascii="Times New Roman" w:hAnsi="Times New Roman" w:cs="Times New Roman"/>
                <w:sz w:val="24"/>
                <w:szCs w:val="24"/>
              </w:rPr>
              <w:t xml:space="preserve">Допуск организаций (частных лиц) к процедуре принудительной эвакуации осуществляется на основании заключенных договоров между </w:t>
            </w:r>
            <w:r w:rsidRPr="00C461FE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Государственным предприятием «Центром технического назначения Главного управления по обеспечения безопасности дорожного движения Министерства внутренних дел Кыргызской Республики»</w:t>
            </w:r>
            <w:r w:rsidRPr="00C46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организациями (частными лицами)</w:t>
            </w:r>
            <w:r w:rsidR="00E251E8" w:rsidRPr="00C4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соответствии </w:t>
            </w:r>
            <w:r w:rsidR="00AE2F69" w:rsidRPr="00C4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законодательством Кыргызской Республики в сфере государственных закупок</w:t>
            </w:r>
            <w:r w:rsidRPr="00C46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FDD167" w14:textId="77777777" w:rsidR="00974ED2" w:rsidRPr="00C461FE" w:rsidRDefault="00974ED2" w:rsidP="00EB2998">
            <w:pPr>
              <w:jc w:val="both"/>
              <w:rPr>
                <w:sz w:val="24"/>
                <w:szCs w:val="24"/>
              </w:rPr>
            </w:pPr>
          </w:p>
        </w:tc>
      </w:tr>
    </w:tbl>
    <w:p w14:paraId="167C652F" w14:textId="5EF061F4" w:rsidR="00974ED2" w:rsidRDefault="00974ED2" w:rsidP="00974E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EAB6B1" w14:textId="77777777" w:rsidR="00C461FE" w:rsidRPr="00C461FE" w:rsidRDefault="00C461FE" w:rsidP="00974E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427492" w14:textId="777F3229" w:rsidR="009F0AA9" w:rsidRPr="00C461FE" w:rsidRDefault="00974ED2" w:rsidP="00974ED2">
      <w:pPr>
        <w:jc w:val="both"/>
        <w:rPr>
          <w:sz w:val="24"/>
          <w:szCs w:val="24"/>
        </w:rPr>
      </w:pPr>
      <w:r w:rsidRPr="00C461FE">
        <w:rPr>
          <w:rFonts w:ascii="Times New Roman" w:hAnsi="Times New Roman" w:cs="Times New Roman"/>
          <w:b/>
          <w:sz w:val="24"/>
          <w:szCs w:val="24"/>
        </w:rPr>
        <w:t>Министр внутренних дел Кыргызской Республ</w:t>
      </w:r>
      <w:r w:rsidR="003C175F" w:rsidRPr="00C461FE">
        <w:rPr>
          <w:rFonts w:ascii="Times New Roman" w:hAnsi="Times New Roman" w:cs="Times New Roman"/>
          <w:b/>
          <w:sz w:val="24"/>
          <w:szCs w:val="24"/>
        </w:rPr>
        <w:t xml:space="preserve">ики </w:t>
      </w:r>
      <w:r w:rsidR="003C175F" w:rsidRPr="00C461FE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C461FE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C461FE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C461FE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C461FE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C461FE">
        <w:rPr>
          <w:rFonts w:ascii="Times New Roman" w:hAnsi="Times New Roman" w:cs="Times New Roman"/>
          <w:b/>
          <w:sz w:val="24"/>
          <w:szCs w:val="24"/>
        </w:rPr>
        <w:tab/>
      </w:r>
      <w:r w:rsidR="00024A86" w:rsidRPr="00C461FE">
        <w:rPr>
          <w:rFonts w:ascii="Times New Roman" w:hAnsi="Times New Roman" w:cs="Times New Roman"/>
          <w:b/>
          <w:sz w:val="24"/>
          <w:szCs w:val="24"/>
        </w:rPr>
        <w:tab/>
      </w:r>
      <w:r w:rsidR="00C461FE">
        <w:rPr>
          <w:rFonts w:ascii="Times New Roman" w:hAnsi="Times New Roman" w:cs="Times New Roman"/>
          <w:b/>
          <w:sz w:val="24"/>
          <w:szCs w:val="24"/>
        </w:rPr>
        <w:tab/>
      </w:r>
      <w:r w:rsidR="00C461FE">
        <w:rPr>
          <w:rFonts w:ascii="Times New Roman" w:hAnsi="Times New Roman" w:cs="Times New Roman"/>
          <w:b/>
          <w:sz w:val="24"/>
          <w:szCs w:val="24"/>
        </w:rPr>
        <w:tab/>
      </w:r>
      <w:r w:rsidR="00C461FE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C461FE">
        <w:rPr>
          <w:rFonts w:ascii="Times New Roman" w:hAnsi="Times New Roman" w:cs="Times New Roman"/>
          <w:b/>
          <w:sz w:val="24"/>
          <w:szCs w:val="24"/>
        </w:rPr>
        <w:t xml:space="preserve"> У.</w:t>
      </w:r>
      <w:r w:rsidR="00024A86" w:rsidRPr="00C461FE">
        <w:rPr>
          <w:rFonts w:ascii="Times New Roman" w:hAnsi="Times New Roman" w:cs="Times New Roman"/>
          <w:b/>
          <w:sz w:val="24"/>
          <w:szCs w:val="24"/>
        </w:rPr>
        <w:t xml:space="preserve"> О. </w:t>
      </w:r>
      <w:r w:rsidR="003C175F" w:rsidRPr="00C461FE">
        <w:rPr>
          <w:rFonts w:ascii="Times New Roman" w:hAnsi="Times New Roman" w:cs="Times New Roman"/>
          <w:b/>
          <w:sz w:val="24"/>
          <w:szCs w:val="24"/>
        </w:rPr>
        <w:t>Ниязбеков</w:t>
      </w:r>
    </w:p>
    <w:sectPr w:rsidR="009F0AA9" w:rsidRPr="00C461FE" w:rsidSect="00974ED2">
      <w:pgSz w:w="16838" w:h="11906" w:orient="landscape"/>
      <w:pgMar w:top="709" w:right="113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43C07"/>
    <w:multiLevelType w:val="hybridMultilevel"/>
    <w:tmpl w:val="4E44DDC0"/>
    <w:lvl w:ilvl="0" w:tplc="9F6EC09A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" w15:restartNumberingAfterBreak="0">
    <w:nsid w:val="5C6842D1"/>
    <w:multiLevelType w:val="hybridMultilevel"/>
    <w:tmpl w:val="4064B5A4"/>
    <w:lvl w:ilvl="0" w:tplc="823CB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73079884">
    <w:abstractNumId w:val="1"/>
  </w:num>
  <w:num w:numId="2" w16cid:durableId="1567908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439"/>
    <w:rsid w:val="00024A86"/>
    <w:rsid w:val="00273439"/>
    <w:rsid w:val="0031686E"/>
    <w:rsid w:val="003C175F"/>
    <w:rsid w:val="008D2FE9"/>
    <w:rsid w:val="00974ED2"/>
    <w:rsid w:val="009F0AA9"/>
    <w:rsid w:val="00AE2F69"/>
    <w:rsid w:val="00C461FE"/>
    <w:rsid w:val="00E2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9F241"/>
  <w15:docId w15:val="{09A01329-1242-4DF2-9034-7839BAAF0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E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4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974ED2"/>
    <w:rPr>
      <w:rFonts w:ascii="Courier New" w:hAnsi="Courier New" w:cs="Courier New"/>
      <w:sz w:val="22"/>
      <w:szCs w:val="22"/>
    </w:rPr>
  </w:style>
  <w:style w:type="paragraph" w:customStyle="1" w:styleId="tkNazvanie">
    <w:name w:val="_Название (tkNazvanie)"/>
    <w:basedOn w:val="a"/>
    <w:rsid w:val="00974ED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74ED2"/>
    <w:pPr>
      <w:widowControl w:val="0"/>
      <w:autoSpaceDE w:val="0"/>
      <w:autoSpaceDN w:val="0"/>
      <w:adjustRightInd w:val="0"/>
      <w:spacing w:after="0" w:line="247" w:lineRule="exact"/>
      <w:ind w:firstLine="134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74ED2"/>
    <w:pPr>
      <w:widowControl w:val="0"/>
      <w:autoSpaceDE w:val="0"/>
      <w:autoSpaceDN w:val="0"/>
      <w:adjustRightInd w:val="0"/>
      <w:spacing w:after="0" w:line="247" w:lineRule="exact"/>
      <w:ind w:firstLine="672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No Spacing"/>
    <w:uiPriority w:val="1"/>
    <w:qFormat/>
    <w:rsid w:val="00974ED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74ED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uiPriority w:val="99"/>
    <w:rsid w:val="00974ED2"/>
    <w:rPr>
      <w:rFonts w:ascii="Times New Roman" w:hAnsi="Times New Roman" w:cs="Times New Roman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74ED2"/>
    <w:rPr>
      <w:color w:val="0000FF"/>
      <w:u w:val="single"/>
    </w:rPr>
  </w:style>
  <w:style w:type="paragraph" w:customStyle="1" w:styleId="Style5">
    <w:name w:val="Style5"/>
    <w:basedOn w:val="a"/>
    <w:uiPriority w:val="99"/>
    <w:rsid w:val="00974E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74ED2"/>
    <w:pPr>
      <w:widowControl w:val="0"/>
      <w:autoSpaceDE w:val="0"/>
      <w:autoSpaceDN w:val="0"/>
      <w:adjustRightInd w:val="0"/>
      <w:spacing w:after="0" w:line="248" w:lineRule="exact"/>
      <w:ind w:firstLine="1318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74ED2"/>
    <w:pPr>
      <w:widowControl w:val="0"/>
      <w:autoSpaceDE w:val="0"/>
      <w:autoSpaceDN w:val="0"/>
      <w:adjustRightInd w:val="0"/>
      <w:spacing w:after="0" w:line="228" w:lineRule="exact"/>
      <w:ind w:firstLine="4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74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974ED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28">
    <w:name w:val="Font Style28"/>
    <w:uiPriority w:val="99"/>
    <w:rsid w:val="00974ED2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tkTekst">
    <w:name w:val="_Текст обычный (tkTekst)"/>
    <w:basedOn w:val="a"/>
    <w:rsid w:val="00974ED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</dc:creator>
  <cp:keywords/>
  <dc:description/>
  <cp:lastModifiedBy>Work</cp:lastModifiedBy>
  <cp:revision>8</cp:revision>
  <cp:lastPrinted>2022-09-28T05:02:00Z</cp:lastPrinted>
  <dcterms:created xsi:type="dcterms:W3CDTF">2019-05-25T04:19:00Z</dcterms:created>
  <dcterms:modified xsi:type="dcterms:W3CDTF">2022-09-28T05:05:00Z</dcterms:modified>
</cp:coreProperties>
</file>